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2EBD7" w14:textId="45E3965A" w:rsidR="00F21533" w:rsidRDefault="00060164" w:rsidP="00F21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</w:pPr>
      <w:r w:rsidRPr="3A408AB0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MANDAT DE GRÈVE COMMUNAUTAIRE </w:t>
      </w:r>
    </w:p>
    <w:p w14:paraId="7C9A0A28" w14:textId="594D145A" w:rsidR="3A408AB0" w:rsidRDefault="3A408AB0" w:rsidP="3A408AB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</w:pPr>
    </w:p>
    <w:p w14:paraId="4CAA691C" w14:textId="0AB545F4" w:rsidR="00F21533" w:rsidRPr="00CB3B4D" w:rsidRDefault="00F21533" w:rsidP="00F21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3A408AB0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 xml:space="preserve">Résolution du conseil d'administration du </w:t>
      </w:r>
      <w:r w:rsidR="00662AEE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fr-CA"/>
        </w:rPr>
        <w:t>NOM DE VOTRE ORGANI</w:t>
      </w:r>
      <w:r w:rsidR="00662AE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fr-CA"/>
        </w:rPr>
        <w:t>SATION</w:t>
      </w:r>
      <w:r w:rsidR="00662AEE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]</w:t>
      </w:r>
    </w:p>
    <w:p w14:paraId="43EC86A6" w14:textId="2CD0F095" w:rsidR="3A408AB0" w:rsidRDefault="3A408AB0" w:rsidP="3A408AB0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</w:pPr>
    </w:p>
    <w:p w14:paraId="408F2B77" w14:textId="1FA8AAEB" w:rsidR="00F21533" w:rsidRPr="00CB3B4D" w:rsidRDefault="00F21533" w:rsidP="00F21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Considérant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le sous-financement chronique des organismes communautaires du Québec et l'impact négatif que cela engendre sur les services offerts à la population;</w:t>
      </w:r>
    </w:p>
    <w:p w14:paraId="74898CEC" w14:textId="009C3033" w:rsidR="00F21533" w:rsidRPr="00CB3B4D" w:rsidRDefault="00F21533" w:rsidP="00F21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Considérant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le sous-financement du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NOM DE VOTRE ORGANISATION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]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se chiffrant à plus de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MONTANT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]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$ affectant ses services, ses usagers et ses employés;</w:t>
      </w:r>
    </w:p>
    <w:p w14:paraId="4F835B55" w14:textId="487F243A" w:rsidR="00F21533" w:rsidRPr="00CB3B4D" w:rsidRDefault="00F21533" w:rsidP="00F21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Considérant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la volonté du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NOM DE VOTRE ORGANISATION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]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de soutenir les revendications légitimes du mouvement communautaire en faveur d'un financement adéquat et récurrent;</w:t>
      </w:r>
    </w:p>
    <w:p w14:paraId="7D53A351" w14:textId="3491E26F" w:rsidR="00F21533" w:rsidRPr="00CB3B4D" w:rsidRDefault="00F21533" w:rsidP="00F21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3A408AB0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Considérant</w:t>
      </w:r>
      <w:r w:rsidRPr="3A408AB0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la nécessité de moyens de pression collectifs pour faire entendre les revendications des organismes communautaires;</w:t>
      </w:r>
    </w:p>
    <w:p w14:paraId="6CA4F9ED" w14:textId="2F27ECF3" w:rsidR="3A408AB0" w:rsidRDefault="3A408AB0" w:rsidP="3A408AB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14:paraId="715545FD" w14:textId="446E665F" w:rsidR="00F21533" w:rsidRPr="00CB3B4D" w:rsidRDefault="00F21533" w:rsidP="00F215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Il est résolu que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:</w:t>
      </w:r>
    </w:p>
    <w:p w14:paraId="6F6AF172" w14:textId="37C087BE" w:rsidR="00F21533" w:rsidRPr="00CB3B4D" w:rsidRDefault="00F21533" w:rsidP="00F21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Le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NOM DE VOTRE ORGANISATION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]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se déclare solidaire des organismes communautaires 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et du mouvement « </w:t>
      </w:r>
      <w:r w:rsidR="00740788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L</w:t>
      </w:r>
      <w:r w:rsidR="00D309C9" w:rsidRPr="00D309C9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 xml:space="preserve">e communautaire à </w:t>
      </w:r>
      <w:proofErr w:type="spellStart"/>
      <w:r w:rsidR="00D309C9" w:rsidRPr="00D309C9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boutte</w:t>
      </w:r>
      <w:proofErr w:type="spellEnd"/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» 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dans leur lutte contre le sous-financement;</w:t>
      </w:r>
    </w:p>
    <w:p w14:paraId="74BD8A09" w14:textId="4DE9DCD3" w:rsidR="00F21533" w:rsidRPr="00CB3B4D" w:rsidRDefault="00F21533" w:rsidP="619FE0D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Le </w:t>
      </w:r>
      <w:r w:rsidR="00010A93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>c</w:t>
      </w:r>
      <w:r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onseil d'administration entérine la participation du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NOM DE VOTRE ORGANISATION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] </w:t>
      </w:r>
      <w:r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aux moyens de pression collectifs organisés par le mouvement 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« </w:t>
      </w:r>
      <w:r w:rsidR="00740788" w:rsidRPr="00740788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L</w:t>
      </w:r>
      <w:r w:rsidR="00D309C9" w:rsidRPr="00740788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 xml:space="preserve">e </w:t>
      </w:r>
      <w:r w:rsidRPr="00740788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 xml:space="preserve">communautaire </w:t>
      </w:r>
      <w:r w:rsidR="00D309C9" w:rsidRPr="00740788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 xml:space="preserve">à </w:t>
      </w:r>
      <w:proofErr w:type="spellStart"/>
      <w:r w:rsidR="00D309C9" w:rsidRPr="00740788">
        <w:rPr>
          <w:rFonts w:ascii="Times New Roman" w:eastAsia="Times New Roman" w:hAnsi="Times New Roman" w:cs="Times New Roman"/>
          <w:b/>
          <w:bCs/>
          <w:sz w:val="20"/>
          <w:szCs w:val="20"/>
          <w:lang w:eastAsia="fr-CA"/>
        </w:rPr>
        <w:t>boutte</w:t>
      </w:r>
      <w:proofErr w:type="spellEnd"/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»</w:t>
      </w:r>
      <w:r w:rsidR="00CB3B4D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</w:t>
      </w:r>
      <w:r w:rsidR="00750A92">
        <w:rPr>
          <w:rFonts w:ascii="Times New Roman" w:eastAsia="Times New Roman" w:hAnsi="Times New Roman" w:cs="Times New Roman"/>
          <w:sz w:val="20"/>
          <w:szCs w:val="20"/>
          <w:lang w:eastAsia="fr-CA"/>
        </w:rPr>
        <w:t>pour la période</w:t>
      </w:r>
      <w:r w:rsidR="00CB3B4D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du 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>23 mars</w:t>
      </w:r>
      <w:r w:rsidR="00CB3B4D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au 2 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>avril</w:t>
      </w:r>
      <w:r w:rsidR="00CB3B4D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202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>6</w:t>
      </w:r>
      <w:r w:rsidR="74F03F1E" w:rsidRPr="619FE0D3">
        <w:rPr>
          <w:rFonts w:ascii="Times New Roman" w:eastAsia="Times New Roman" w:hAnsi="Times New Roman" w:cs="Times New Roman"/>
          <w:sz w:val="20"/>
          <w:szCs w:val="20"/>
          <w:lang w:eastAsia="fr-CA"/>
        </w:rPr>
        <w:t>.</w:t>
      </w:r>
    </w:p>
    <w:p w14:paraId="26658391" w14:textId="10DA37D2" w:rsidR="00F21533" w:rsidRPr="00CB3B4D" w:rsidRDefault="00F21533" w:rsidP="00F21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Le </w:t>
      </w:r>
      <w:r w:rsidR="00010A93"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c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onseil d'administration reconnaît la grève communautaire comme un moyen de pression légitime et accepte d'y prendre part dans le cadre des actions collectives;</w:t>
      </w:r>
    </w:p>
    <w:p w14:paraId="61108B04" w14:textId="079D2485" w:rsidR="00CB3B4D" w:rsidRPr="00CB3B4D" w:rsidRDefault="00CB3B4D" w:rsidP="00F21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Durant</w:t>
      </w:r>
      <w:r w:rsidR="008C699F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la </w:t>
      </w:r>
      <w:r w:rsidR="00750A92">
        <w:rPr>
          <w:rFonts w:ascii="Times New Roman" w:eastAsia="Times New Roman" w:hAnsi="Times New Roman" w:cs="Times New Roman"/>
          <w:sz w:val="20"/>
          <w:szCs w:val="20"/>
          <w:lang w:eastAsia="fr-CA"/>
        </w:rPr>
        <w:t>période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du 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>23 mars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au 2 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>avril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202</w:t>
      </w:r>
      <w:r w:rsidR="00D309C9">
        <w:rPr>
          <w:rFonts w:ascii="Times New Roman" w:eastAsia="Times New Roman" w:hAnsi="Times New Roman" w:cs="Times New Roman"/>
          <w:sz w:val="20"/>
          <w:szCs w:val="20"/>
          <w:lang w:eastAsia="fr-CA"/>
        </w:rPr>
        <w:t>6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, tous les services offerts par le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[</w:t>
      </w:r>
      <w:r w:rsidR="00662AEE" w:rsidRPr="00662AEE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NOM DE VOTRE ORGANISATION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>]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seront interrompus</w:t>
      </w:r>
      <w:r w:rsidR="00D003AC">
        <w:rPr>
          <w:rFonts w:ascii="Times New Roman" w:eastAsia="Times New Roman" w:hAnsi="Times New Roman" w:cs="Times New Roman"/>
          <w:sz w:val="20"/>
          <w:szCs w:val="20"/>
          <w:lang w:eastAsia="fr-CA"/>
        </w:rPr>
        <w:t>;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</w:t>
      </w:r>
    </w:p>
    <w:p w14:paraId="1F7514BD" w14:textId="65E84E2D" w:rsidR="00F21533" w:rsidRPr="00CB3B4D" w:rsidRDefault="00F21533" w:rsidP="00F21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La direction est mandatée pour suivre l'évolution du mouvement et informer le </w:t>
      </w:r>
      <w:r w:rsidR="00010A93"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c</w:t>
      </w: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onseil d'administration des démarches entreprises;</w:t>
      </w:r>
    </w:p>
    <w:p w14:paraId="3E0919AA" w14:textId="6DA5BED7" w:rsidR="00CB3B4D" w:rsidRPr="00CB3B4D" w:rsidRDefault="00CB3B4D" w:rsidP="00CB3B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00CB3B4D">
        <w:rPr>
          <w:rFonts w:ascii="Times New Roman" w:eastAsia="Times New Roman" w:hAnsi="Times New Roman" w:cs="Times New Roman"/>
          <w:sz w:val="20"/>
          <w:szCs w:val="20"/>
          <w:lang w:eastAsia="fr-CA"/>
        </w:rPr>
        <w:t>Le conseil d’administration reste ouvert aux autres initiatives de grèves communautaires</w:t>
      </w:r>
      <w:r w:rsidR="004912D8">
        <w:rPr>
          <w:rFonts w:ascii="Times New Roman" w:eastAsia="Times New Roman" w:hAnsi="Times New Roman" w:cs="Times New Roman"/>
          <w:sz w:val="20"/>
          <w:szCs w:val="20"/>
          <w:lang w:eastAsia="fr-CA"/>
        </w:rPr>
        <w:t>;</w:t>
      </w:r>
    </w:p>
    <w:p w14:paraId="69A95FF0" w14:textId="01CDA078" w:rsidR="00F21533" w:rsidRPr="00CB3B4D" w:rsidRDefault="7E974096" w:rsidP="00F2153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Cette résolution entre en vigueur immédiatement. </w:t>
      </w:r>
      <w:r w:rsidR="00662AEE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</w:t>
      </w:r>
    </w:p>
    <w:p w14:paraId="3C1066BD" w14:textId="6F55866D" w:rsidR="41653E31" w:rsidRDefault="41653E31" w:rsidP="41653E3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14:paraId="235C1457" w14:textId="263D514D" w:rsidR="4F6B434A" w:rsidRDefault="4F6B434A" w:rsidP="41653E3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Adoptée à </w:t>
      </w:r>
      <w:r w:rsidR="00CB5407" w:rsidRPr="00CB5407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[VILLE]</w:t>
      </w: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, le </w:t>
      </w:r>
      <w:r w:rsidR="00CB5407" w:rsidRPr="00CB5407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[DATE]</w:t>
      </w: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 xml:space="preserve"> </w:t>
      </w:r>
      <w:r w:rsidRPr="00D309C9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202</w:t>
      </w:r>
      <w:r w:rsidR="00750A92" w:rsidRPr="00750A92">
        <w:rPr>
          <w:rFonts w:ascii="Times New Roman" w:eastAsia="Times New Roman" w:hAnsi="Times New Roman" w:cs="Times New Roman"/>
          <w:sz w:val="20"/>
          <w:szCs w:val="20"/>
          <w:highlight w:val="yellow"/>
          <w:lang w:eastAsia="fr-CA"/>
        </w:rPr>
        <w:t>6</w:t>
      </w:r>
    </w:p>
    <w:p w14:paraId="4DC91676" w14:textId="5364730A" w:rsidR="41653E31" w:rsidRDefault="41653E31" w:rsidP="41653E3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14:paraId="242708BF" w14:textId="7FECBBBA" w:rsidR="4F6B434A" w:rsidRDefault="4F6B434A" w:rsidP="41653E3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>_______________________________</w:t>
      </w:r>
    </w:p>
    <w:p w14:paraId="024B25FD" w14:textId="048849E5" w:rsidR="4F6B434A" w:rsidRDefault="4F6B434A" w:rsidP="41653E3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>Président du conseil d'administration</w:t>
      </w:r>
    </w:p>
    <w:p w14:paraId="4C3B2DB5" w14:textId="1CCC2007" w:rsidR="4F6B434A" w:rsidRDefault="4F6B434A" w:rsidP="41653E3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>_______________________________</w:t>
      </w:r>
    </w:p>
    <w:p w14:paraId="60D22AF8" w14:textId="421203F8" w:rsidR="41653E31" w:rsidRDefault="4F6B434A" w:rsidP="41653E3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 w:rsidRPr="41653E31">
        <w:rPr>
          <w:rFonts w:ascii="Times New Roman" w:eastAsia="Times New Roman" w:hAnsi="Times New Roman" w:cs="Times New Roman"/>
          <w:sz w:val="20"/>
          <w:szCs w:val="20"/>
          <w:lang w:eastAsia="fr-CA"/>
        </w:rPr>
        <w:t>Secrétaire du conseil d'administration</w:t>
      </w:r>
    </w:p>
    <w:sectPr w:rsidR="41653E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D887" w14:textId="77777777" w:rsidR="00FA4D05" w:rsidRDefault="00FA4D05" w:rsidP="00635B40">
      <w:pPr>
        <w:spacing w:after="0" w:line="240" w:lineRule="auto"/>
      </w:pPr>
      <w:r>
        <w:separator/>
      </w:r>
    </w:p>
  </w:endnote>
  <w:endnote w:type="continuationSeparator" w:id="0">
    <w:p w14:paraId="390E54B7" w14:textId="77777777" w:rsidR="00FA4D05" w:rsidRDefault="00FA4D05" w:rsidP="0063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0294" w14:textId="77777777" w:rsidR="00FA4D05" w:rsidRDefault="00FA4D05" w:rsidP="00635B40">
      <w:pPr>
        <w:spacing w:after="0" w:line="240" w:lineRule="auto"/>
      </w:pPr>
      <w:r>
        <w:separator/>
      </w:r>
    </w:p>
  </w:footnote>
  <w:footnote w:type="continuationSeparator" w:id="0">
    <w:p w14:paraId="30FDB408" w14:textId="77777777" w:rsidR="00FA4D05" w:rsidRDefault="00FA4D05" w:rsidP="00635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D6ABF"/>
    <w:multiLevelType w:val="multilevel"/>
    <w:tmpl w:val="CF16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02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0"/>
    <w:rsid w:val="00005543"/>
    <w:rsid w:val="00010A93"/>
    <w:rsid w:val="00060164"/>
    <w:rsid w:val="00091EE5"/>
    <w:rsid w:val="000B22A1"/>
    <w:rsid w:val="00123CBD"/>
    <w:rsid w:val="001809A9"/>
    <w:rsid w:val="001D327E"/>
    <w:rsid w:val="002703CE"/>
    <w:rsid w:val="0027332A"/>
    <w:rsid w:val="00275C48"/>
    <w:rsid w:val="00287EA5"/>
    <w:rsid w:val="002A0815"/>
    <w:rsid w:val="002E4511"/>
    <w:rsid w:val="00304A41"/>
    <w:rsid w:val="003755CB"/>
    <w:rsid w:val="00431DB3"/>
    <w:rsid w:val="004812B0"/>
    <w:rsid w:val="004912D8"/>
    <w:rsid w:val="004916CC"/>
    <w:rsid w:val="004A5835"/>
    <w:rsid w:val="004B129A"/>
    <w:rsid w:val="004D4401"/>
    <w:rsid w:val="00512E19"/>
    <w:rsid w:val="005C5C21"/>
    <w:rsid w:val="006042C1"/>
    <w:rsid w:val="00635B40"/>
    <w:rsid w:val="00651B37"/>
    <w:rsid w:val="00662AEE"/>
    <w:rsid w:val="00683044"/>
    <w:rsid w:val="006D3AE7"/>
    <w:rsid w:val="00735BFF"/>
    <w:rsid w:val="00740788"/>
    <w:rsid w:val="00750A92"/>
    <w:rsid w:val="00773FA6"/>
    <w:rsid w:val="00780AE9"/>
    <w:rsid w:val="00786261"/>
    <w:rsid w:val="007E34D3"/>
    <w:rsid w:val="00804CEA"/>
    <w:rsid w:val="00856189"/>
    <w:rsid w:val="0086232D"/>
    <w:rsid w:val="00864B47"/>
    <w:rsid w:val="00876788"/>
    <w:rsid w:val="008A581F"/>
    <w:rsid w:val="008C699F"/>
    <w:rsid w:val="008F3F4B"/>
    <w:rsid w:val="00924BB0"/>
    <w:rsid w:val="00947861"/>
    <w:rsid w:val="009B5ED4"/>
    <w:rsid w:val="00A12A40"/>
    <w:rsid w:val="00B3659C"/>
    <w:rsid w:val="00C32409"/>
    <w:rsid w:val="00C64D9E"/>
    <w:rsid w:val="00CA6515"/>
    <w:rsid w:val="00CB3B4D"/>
    <w:rsid w:val="00CB5407"/>
    <w:rsid w:val="00D003AC"/>
    <w:rsid w:val="00D17AEB"/>
    <w:rsid w:val="00D309C9"/>
    <w:rsid w:val="00D342C8"/>
    <w:rsid w:val="00D443C5"/>
    <w:rsid w:val="00D96F0B"/>
    <w:rsid w:val="00DB0FCC"/>
    <w:rsid w:val="00E935D3"/>
    <w:rsid w:val="00EB70BF"/>
    <w:rsid w:val="00ED3775"/>
    <w:rsid w:val="00ED60A7"/>
    <w:rsid w:val="00F20063"/>
    <w:rsid w:val="00F21533"/>
    <w:rsid w:val="00F62BA8"/>
    <w:rsid w:val="00F84267"/>
    <w:rsid w:val="00F87DEB"/>
    <w:rsid w:val="00FA4D05"/>
    <w:rsid w:val="00FC2EE9"/>
    <w:rsid w:val="00FC6B67"/>
    <w:rsid w:val="00FE472A"/>
    <w:rsid w:val="1B7C7E21"/>
    <w:rsid w:val="3991A0D2"/>
    <w:rsid w:val="3A408AB0"/>
    <w:rsid w:val="41653E31"/>
    <w:rsid w:val="4F6B434A"/>
    <w:rsid w:val="619FE0D3"/>
    <w:rsid w:val="6BE9E281"/>
    <w:rsid w:val="74F03F1E"/>
    <w:rsid w:val="7E97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C7521"/>
  <w15:docId w15:val="{FF56B4AB-F001-483F-B266-6DEDED94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B40"/>
  </w:style>
  <w:style w:type="paragraph" w:styleId="Pieddepage">
    <w:name w:val="footer"/>
    <w:basedOn w:val="Normal"/>
    <w:link w:val="PieddepageCar"/>
    <w:uiPriority w:val="99"/>
    <w:unhideWhenUsed/>
    <w:rsid w:val="0063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B40"/>
  </w:style>
  <w:style w:type="paragraph" w:styleId="Sansinterligne">
    <w:name w:val="No Spacing"/>
    <w:uiPriority w:val="1"/>
    <w:qFormat/>
    <w:rsid w:val="00651B3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2cbd5-7486-4ff9-861d-32c7de451b78" xsi:nil="true"/>
    <lcf76f155ced4ddcb4097134ff3c332f xmlns="05623b13-e78d-46d5-8222-e33f7698c3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B48783942274D902FEC3B3F1DD942" ma:contentTypeVersion="12" ma:contentTypeDescription="Create a new document." ma:contentTypeScope="" ma:versionID="1b7add48e877924c8c8bbb0757433565">
  <xsd:schema xmlns:xsd="http://www.w3.org/2001/XMLSchema" xmlns:xs="http://www.w3.org/2001/XMLSchema" xmlns:p="http://schemas.microsoft.com/office/2006/metadata/properties" xmlns:ns2="05623b13-e78d-46d5-8222-e33f7698c3b8" xmlns:ns3="cd32cbd5-7486-4ff9-861d-32c7de451b78" targetNamespace="http://schemas.microsoft.com/office/2006/metadata/properties" ma:root="true" ma:fieldsID="64539610499566e747c8463eec585e8f" ns2:_="" ns3:_="">
    <xsd:import namespace="05623b13-e78d-46d5-8222-e33f7698c3b8"/>
    <xsd:import namespace="cd32cbd5-7486-4ff9-861d-32c7de451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23b13-e78d-46d5-8222-e33f7698c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e5f81f-ad55-4249-92bd-b98faa4003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2cbd5-7486-4ff9-861d-32c7de451b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8e6c41-ea52-45f9-bc1c-d7eec8ec7c2b}" ma:internalName="TaxCatchAll" ma:showField="CatchAllData" ma:web="cd32cbd5-7486-4ff9-861d-32c7de451b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1DE74-EDAA-4E51-A1A4-23EE5F77F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B10D9-3FC5-436B-BF98-1FCEBE18D5B7}">
  <ds:schemaRefs>
    <ds:schemaRef ds:uri="http://schemas.microsoft.com/office/2006/metadata/properties"/>
    <ds:schemaRef ds:uri="http://schemas.microsoft.com/office/infopath/2007/PartnerControls"/>
    <ds:schemaRef ds:uri="cd32cbd5-7486-4ff9-861d-32c7de451b78"/>
    <ds:schemaRef ds:uri="05623b13-e78d-46d5-8222-e33f7698c3b8"/>
  </ds:schemaRefs>
</ds:datastoreItem>
</file>

<file path=customXml/itemProps3.xml><?xml version="1.0" encoding="utf-8"?>
<ds:datastoreItem xmlns:ds="http://schemas.openxmlformats.org/officeDocument/2006/customXml" ds:itemID="{AE8EDD22-5DAB-4D33-B876-53CCC6639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23b13-e78d-46d5-8222-e33f7698c3b8"/>
    <ds:schemaRef ds:uri="cd32cbd5-7486-4ff9-861d-32c7de45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1602</Characters>
  <Application>Microsoft Office Word</Application>
  <DocSecurity>0</DocSecurity>
  <Lines>33</Lines>
  <Paragraphs>21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Fay</dc:creator>
  <cp:lastModifiedBy>Emilie Marchand</cp:lastModifiedBy>
  <cp:revision>2</cp:revision>
  <cp:lastPrinted>2025-11-24T16:04:00Z</cp:lastPrinted>
  <dcterms:created xsi:type="dcterms:W3CDTF">2026-02-09T14:34:00Z</dcterms:created>
  <dcterms:modified xsi:type="dcterms:W3CDTF">2026-02-09T14:34:00Z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0x010100A0BB48783942274D902FEC3B3F1DD942</vt:lpwstr>
  </property>
  <property fmtid="{D5CDD505-2E9C-101B-9397-08002B2CF9AE}" pid="3" name="MediaServiceImageTags">
    <vt:lpwstr/>
  </property>
</Properties>
</file>